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4FFC8" w14:textId="77B2DD68" w:rsidR="00AD521F" w:rsidRDefault="007F622C" w:rsidP="0068008F">
      <w:pPr>
        <w:pStyle w:val="Paragraphestandard"/>
        <w:ind w:left="70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SOLUTIONNAIRE</w:t>
      </w:r>
      <w:r w:rsidR="0068008F">
        <w:rPr>
          <w:rFonts w:ascii="Verdana" w:hAnsi="Verdana" w:cs="Verdana"/>
          <w:sz w:val="20"/>
          <w:szCs w:val="20"/>
        </w:rPr>
        <w:t>S</w:t>
      </w:r>
    </w:p>
    <w:p w14:paraId="17BBBA99" w14:textId="77777777" w:rsidR="002D4B38" w:rsidRDefault="002D4B38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</w:p>
    <w:p w14:paraId="32B28763" w14:textId="5D762DAF" w:rsidR="00AF39A9" w:rsidRPr="0068008F" w:rsidRDefault="006F36A9" w:rsidP="00AF39A9">
      <w:pPr>
        <w:pStyle w:val="Paragraphestandard"/>
        <w:jc w:val="both"/>
        <w:rPr>
          <w:rFonts w:ascii="Verdana" w:hAnsi="Verdana" w:cs="Verdana"/>
          <w:sz w:val="20"/>
          <w:szCs w:val="20"/>
          <w:u w:val="single"/>
        </w:rPr>
      </w:pPr>
      <w:r w:rsidRPr="0068008F">
        <w:rPr>
          <w:rFonts w:ascii="Verdana" w:hAnsi="Verdana" w:cs="Verdana"/>
          <w:sz w:val="20"/>
          <w:szCs w:val="20"/>
          <w:u w:val="single"/>
        </w:rPr>
        <w:t>P</w:t>
      </w:r>
      <w:r w:rsidR="00AF39A9" w:rsidRPr="0068008F">
        <w:rPr>
          <w:rFonts w:ascii="Verdana" w:hAnsi="Verdana" w:cs="Verdana"/>
          <w:sz w:val="20"/>
          <w:szCs w:val="20"/>
          <w:u w:val="single"/>
        </w:rPr>
        <w:t>g.14 QCM</w:t>
      </w:r>
    </w:p>
    <w:p w14:paraId="0600ABE6" w14:textId="77777777" w:rsidR="00AF39A9" w:rsidRDefault="00AF39A9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</w:p>
    <w:p w14:paraId="0381FB93" w14:textId="00C5A390" w:rsidR="002519F8" w:rsidRPr="00DA5375" w:rsidRDefault="002519F8" w:rsidP="002519F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" w:hAnsi="Verdana" w:cs="Verdana-Bold"/>
          <w:bCs/>
          <w:color w:val="000000"/>
          <w:sz w:val="20"/>
          <w:szCs w:val="20"/>
        </w:rPr>
      </w:pPr>
      <w:r w:rsidRPr="00DA5375">
        <w:rPr>
          <w:rFonts w:ascii="Verdana" w:hAnsi="Verdana" w:cs="Verdana-Bold"/>
          <w:bCs/>
          <w:color w:val="000000"/>
          <w:sz w:val="20"/>
          <w:szCs w:val="20"/>
        </w:rPr>
        <w:t>1b</w:t>
      </w:r>
    </w:p>
    <w:p w14:paraId="745CD1EE" w14:textId="39206CA8" w:rsidR="002519F8" w:rsidRDefault="002519F8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2a</w:t>
      </w:r>
    </w:p>
    <w:p w14:paraId="62CF3C3E" w14:textId="2BF53C5B" w:rsidR="00AF39A9" w:rsidRDefault="002519F8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3c</w:t>
      </w:r>
    </w:p>
    <w:p w14:paraId="4346FE60" w14:textId="7A192D65" w:rsidR="00AF39A9" w:rsidRDefault="002519F8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4a</w:t>
      </w:r>
    </w:p>
    <w:p w14:paraId="15997947" w14:textId="32EF80B1" w:rsidR="00AF39A9" w:rsidRDefault="002519F8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5a</w:t>
      </w:r>
    </w:p>
    <w:p w14:paraId="2928C9AA" w14:textId="08BF05F2" w:rsidR="002519F8" w:rsidRDefault="002519F8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6c</w:t>
      </w:r>
    </w:p>
    <w:p w14:paraId="1CCD3D8D" w14:textId="5EE56563" w:rsidR="002519F8" w:rsidRDefault="002519F8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7b</w:t>
      </w:r>
    </w:p>
    <w:p w14:paraId="2353BF7A" w14:textId="4D50FD6C" w:rsidR="002519F8" w:rsidRDefault="002519F8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8c</w:t>
      </w:r>
    </w:p>
    <w:p w14:paraId="216F7E67" w14:textId="3717076E" w:rsidR="002519F8" w:rsidRDefault="002519F8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9a</w:t>
      </w:r>
    </w:p>
    <w:p w14:paraId="0984CFB8" w14:textId="08FB919D" w:rsidR="002519F8" w:rsidRDefault="00E541EF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10abc</w:t>
      </w:r>
    </w:p>
    <w:p w14:paraId="472187A1" w14:textId="3205A879" w:rsidR="002519F8" w:rsidRPr="00003D04" w:rsidRDefault="00003D04" w:rsidP="00003D04">
      <w:pPr>
        <w:pStyle w:val="Paragraphestandard"/>
        <w:jc w:val="both"/>
        <w:rPr>
          <w:rFonts w:ascii="Verdana" w:hAnsi="Verdana" w:cs="Verdana"/>
          <w:b/>
          <w:sz w:val="20"/>
          <w:szCs w:val="20"/>
        </w:rPr>
      </w:pPr>
      <w:r w:rsidRPr="00003D04">
        <w:rPr>
          <w:rFonts w:ascii="Verdana" w:hAnsi="Verdana" w:cs="Verdana"/>
          <w:b/>
          <w:sz w:val="20"/>
          <w:szCs w:val="20"/>
        </w:rPr>
        <w:t>Suite</w:t>
      </w:r>
      <w:r w:rsidR="00455D53" w:rsidRPr="00003D04">
        <w:rPr>
          <w:rFonts w:ascii="Verdana" w:hAnsi="Verdana" w:cs="Verdana"/>
          <w:b/>
          <w:sz w:val="20"/>
          <w:szCs w:val="20"/>
        </w:rPr>
        <w:t xml:space="preserve"> du QCM</w:t>
      </w:r>
    </w:p>
    <w:p w14:paraId="4196D571" w14:textId="77777777" w:rsidR="00455D53" w:rsidRPr="00455D53" w:rsidRDefault="00455D53" w:rsidP="00455D53">
      <w:pPr>
        <w:rPr>
          <w:rFonts w:ascii="Verdana" w:hAnsi="Verdana"/>
          <w:sz w:val="20"/>
          <w:szCs w:val="20"/>
        </w:rPr>
      </w:pPr>
      <w:r w:rsidRPr="00455D53">
        <w:rPr>
          <w:rFonts w:ascii="Verdana" w:hAnsi="Verdana"/>
          <w:sz w:val="20"/>
          <w:szCs w:val="20"/>
        </w:rPr>
        <w:t>La couche d’Ozone est-elle indispensable à la vie sur la Terre ?</w:t>
      </w:r>
    </w:p>
    <w:p w14:paraId="52872552" w14:textId="429F2BD5" w:rsidR="00455D53" w:rsidRPr="00775D49" w:rsidRDefault="00775D49" w:rsidP="00455D53">
      <w:pPr>
        <w:pStyle w:val="Paragraphedeliste"/>
        <w:numPr>
          <w:ilvl w:val="0"/>
          <w:numId w:val="11"/>
        </w:numPr>
        <w:rPr>
          <w:rFonts w:ascii="Verdana" w:hAnsi="Verdana"/>
          <w:color w:val="0000FF"/>
          <w:sz w:val="20"/>
          <w:szCs w:val="20"/>
        </w:rPr>
      </w:pPr>
      <w:r>
        <w:rPr>
          <w:rFonts w:ascii="Verdana" w:hAnsi="Verdana"/>
          <w:color w:val="0000FF"/>
          <w:sz w:val="20"/>
          <w:szCs w:val="20"/>
        </w:rPr>
        <w:t>o</w:t>
      </w:r>
      <w:r w:rsidR="00455D53" w:rsidRPr="00775D49">
        <w:rPr>
          <w:rFonts w:ascii="Verdana" w:hAnsi="Verdana"/>
          <w:color w:val="0000FF"/>
          <w:sz w:val="20"/>
          <w:szCs w:val="20"/>
        </w:rPr>
        <w:t xml:space="preserve">ui. elle protège la biosphère des ultraviolets </w:t>
      </w:r>
    </w:p>
    <w:p w14:paraId="25AF8964" w14:textId="2C5AA225" w:rsidR="00455D53" w:rsidRPr="00455D53" w:rsidRDefault="00775D49" w:rsidP="00455D53">
      <w:pPr>
        <w:pStyle w:val="Paragraphedeliste"/>
        <w:numPr>
          <w:ilvl w:val="0"/>
          <w:numId w:val="1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455D53" w:rsidRPr="00455D53">
        <w:rPr>
          <w:rFonts w:ascii="Verdana" w:hAnsi="Verdana"/>
          <w:sz w:val="20"/>
          <w:szCs w:val="20"/>
        </w:rPr>
        <w:t>ui, c’est grâce à</w:t>
      </w:r>
      <w:r>
        <w:rPr>
          <w:rFonts w:ascii="Verdana" w:hAnsi="Verdana"/>
          <w:sz w:val="20"/>
          <w:szCs w:val="20"/>
        </w:rPr>
        <w:t xml:space="preserve"> elle que l’on voit les étoiles</w:t>
      </w:r>
    </w:p>
    <w:p w14:paraId="5A36898F" w14:textId="69F00379" w:rsidR="00455D53" w:rsidRPr="00455D53" w:rsidRDefault="00775D49" w:rsidP="00455D53">
      <w:pPr>
        <w:pStyle w:val="Paragraphedeliste"/>
        <w:numPr>
          <w:ilvl w:val="0"/>
          <w:numId w:val="1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455D53">
        <w:rPr>
          <w:rFonts w:ascii="Verdana" w:hAnsi="Verdana"/>
          <w:sz w:val="20"/>
          <w:szCs w:val="20"/>
        </w:rPr>
        <w:t>on, on peut vivre sans</w:t>
      </w:r>
    </w:p>
    <w:p w14:paraId="794810AE" w14:textId="77777777" w:rsidR="00455D53" w:rsidRPr="00455D53" w:rsidRDefault="00455D53" w:rsidP="00455D53">
      <w:pPr>
        <w:rPr>
          <w:rFonts w:ascii="Verdana" w:hAnsi="Verdana"/>
          <w:sz w:val="20"/>
          <w:szCs w:val="20"/>
        </w:rPr>
      </w:pPr>
      <w:r w:rsidRPr="00455D53">
        <w:rPr>
          <w:rFonts w:ascii="Verdana" w:hAnsi="Verdana"/>
          <w:sz w:val="20"/>
          <w:szCs w:val="20"/>
        </w:rPr>
        <w:t>De quels moyens l'homme dispose-t-il pour conserver la biodiversité ?</w:t>
      </w:r>
    </w:p>
    <w:p w14:paraId="5CB4EC54" w14:textId="24207C79" w:rsidR="00455D53" w:rsidRPr="00775D49" w:rsidRDefault="00775D49" w:rsidP="00455D53">
      <w:pPr>
        <w:pStyle w:val="Paragraphedeliste"/>
        <w:numPr>
          <w:ilvl w:val="0"/>
          <w:numId w:val="13"/>
        </w:numPr>
        <w:rPr>
          <w:rFonts w:ascii="Verdana" w:hAnsi="Verdana"/>
          <w:color w:val="0000FF"/>
          <w:sz w:val="20"/>
          <w:szCs w:val="20"/>
        </w:rPr>
      </w:pPr>
      <w:r>
        <w:rPr>
          <w:rFonts w:ascii="Verdana" w:hAnsi="Verdana"/>
          <w:color w:val="0000FF"/>
          <w:sz w:val="20"/>
          <w:szCs w:val="20"/>
        </w:rPr>
        <w:t>p</w:t>
      </w:r>
      <w:r w:rsidR="00455D53" w:rsidRPr="00775D49">
        <w:rPr>
          <w:rFonts w:ascii="Verdana" w:hAnsi="Verdana"/>
          <w:color w:val="0000FF"/>
          <w:sz w:val="20"/>
          <w:szCs w:val="20"/>
        </w:rPr>
        <w:t>rotéger les milieux naturels, collecte de semences</w:t>
      </w:r>
    </w:p>
    <w:p w14:paraId="23DB3BF1" w14:textId="4D5D8801" w:rsidR="00455D53" w:rsidRPr="00455D53" w:rsidRDefault="00775D49" w:rsidP="00455D53">
      <w:pPr>
        <w:pStyle w:val="Paragraphedeliste"/>
        <w:numPr>
          <w:ilvl w:val="0"/>
          <w:numId w:val="1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455D53" w:rsidRPr="00455D53">
        <w:rPr>
          <w:rFonts w:ascii="Verdana" w:hAnsi="Verdana"/>
          <w:sz w:val="20"/>
          <w:szCs w:val="20"/>
        </w:rPr>
        <w:t>e multiplier le plus possible</w:t>
      </w:r>
    </w:p>
    <w:p w14:paraId="2C9755D5" w14:textId="3C6F125D" w:rsidR="00455D53" w:rsidRPr="00455D53" w:rsidRDefault="00775D49" w:rsidP="00455D53">
      <w:pPr>
        <w:pStyle w:val="Paragraphedeliste"/>
        <w:numPr>
          <w:ilvl w:val="0"/>
          <w:numId w:val="1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</w:t>
      </w:r>
      <w:r w:rsidR="00455D53" w:rsidRPr="00455D53">
        <w:rPr>
          <w:rFonts w:ascii="Verdana" w:hAnsi="Verdana"/>
          <w:sz w:val="20"/>
          <w:szCs w:val="20"/>
        </w:rPr>
        <w:t>ntreposer  l</w:t>
      </w:r>
      <w:r>
        <w:rPr>
          <w:rFonts w:ascii="Verdana" w:hAnsi="Verdana"/>
          <w:sz w:val="20"/>
          <w:szCs w:val="20"/>
        </w:rPr>
        <w:t>es animaux dans des parcs (zoo)</w:t>
      </w:r>
    </w:p>
    <w:p w14:paraId="44C49895" w14:textId="77777777" w:rsidR="00455D53" w:rsidRPr="00455D53" w:rsidRDefault="00455D53" w:rsidP="00455D53">
      <w:pPr>
        <w:rPr>
          <w:rFonts w:ascii="Verdana" w:hAnsi="Verdana"/>
          <w:sz w:val="20"/>
          <w:szCs w:val="20"/>
        </w:rPr>
      </w:pPr>
      <w:r w:rsidRPr="00455D53">
        <w:rPr>
          <w:rFonts w:ascii="Verdana" w:hAnsi="Verdana"/>
          <w:sz w:val="20"/>
          <w:szCs w:val="20"/>
        </w:rPr>
        <w:t>La biodiversité, c’est :</w:t>
      </w:r>
    </w:p>
    <w:p w14:paraId="451E5B8E" w14:textId="504A5AEC" w:rsidR="00455D53" w:rsidRPr="00455D53" w:rsidRDefault="00775D49" w:rsidP="00455D53">
      <w:pPr>
        <w:pStyle w:val="Paragraphedeliste"/>
        <w:numPr>
          <w:ilvl w:val="0"/>
          <w:numId w:val="1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455D53" w:rsidRPr="00455D53">
        <w:rPr>
          <w:rFonts w:ascii="Verdana" w:hAnsi="Verdana"/>
          <w:sz w:val="20"/>
          <w:szCs w:val="20"/>
        </w:rPr>
        <w:t>n magasin qui vend des produits bio</w:t>
      </w:r>
    </w:p>
    <w:p w14:paraId="38AB1EBE" w14:textId="3490E05F" w:rsidR="00455D53" w:rsidRPr="00775D49" w:rsidRDefault="00775D49" w:rsidP="00455D53">
      <w:pPr>
        <w:pStyle w:val="Paragraphedeliste"/>
        <w:numPr>
          <w:ilvl w:val="0"/>
          <w:numId w:val="15"/>
        </w:numPr>
        <w:rPr>
          <w:rFonts w:ascii="Verdana" w:hAnsi="Verdana"/>
          <w:color w:val="0000FF"/>
          <w:sz w:val="20"/>
          <w:szCs w:val="20"/>
        </w:rPr>
      </w:pPr>
      <w:r>
        <w:rPr>
          <w:rFonts w:ascii="Verdana" w:hAnsi="Verdana"/>
          <w:color w:val="0000FF"/>
          <w:sz w:val="20"/>
          <w:szCs w:val="20"/>
        </w:rPr>
        <w:t>t</w:t>
      </w:r>
      <w:r w:rsidR="00455D53" w:rsidRPr="00775D49">
        <w:rPr>
          <w:rFonts w:ascii="Verdana" w:hAnsi="Verdana"/>
          <w:color w:val="0000FF"/>
          <w:sz w:val="20"/>
          <w:szCs w:val="20"/>
        </w:rPr>
        <w:t>ous les êtres vivants et les endroits dans lesquels ils vivent</w:t>
      </w:r>
    </w:p>
    <w:p w14:paraId="17C735CB" w14:textId="5F63286B" w:rsidR="00455D53" w:rsidRPr="00455D53" w:rsidRDefault="00775D49" w:rsidP="00455D53">
      <w:pPr>
        <w:pStyle w:val="Paragraphedeliste"/>
        <w:numPr>
          <w:ilvl w:val="0"/>
          <w:numId w:val="1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455D53" w:rsidRPr="00455D53">
        <w:rPr>
          <w:rFonts w:ascii="Verdana" w:hAnsi="Verdana"/>
          <w:sz w:val="20"/>
          <w:szCs w:val="20"/>
        </w:rPr>
        <w:t>n être vivant qui a deux personnalités</w:t>
      </w:r>
    </w:p>
    <w:p w14:paraId="50676D42" w14:textId="77777777" w:rsidR="00455D53" w:rsidRPr="00455D53" w:rsidRDefault="00455D53" w:rsidP="00455D53">
      <w:pPr>
        <w:rPr>
          <w:rFonts w:ascii="Verdana" w:hAnsi="Verdana"/>
          <w:sz w:val="20"/>
          <w:szCs w:val="20"/>
        </w:rPr>
      </w:pPr>
      <w:r w:rsidRPr="00455D53">
        <w:rPr>
          <w:rFonts w:ascii="Verdana" w:hAnsi="Verdana"/>
          <w:sz w:val="20"/>
          <w:szCs w:val="20"/>
        </w:rPr>
        <w:t>Comment appelle-t-on une source d’énergie naturelle et inépuisable ?</w:t>
      </w:r>
    </w:p>
    <w:p w14:paraId="2AD765E1" w14:textId="77777777" w:rsidR="00455D53" w:rsidRPr="00455D53" w:rsidRDefault="00455D53" w:rsidP="00455D53">
      <w:pPr>
        <w:pStyle w:val="Paragraphedeliste"/>
        <w:numPr>
          <w:ilvl w:val="0"/>
          <w:numId w:val="17"/>
        </w:numPr>
        <w:rPr>
          <w:rFonts w:ascii="Verdana" w:hAnsi="Verdana"/>
          <w:sz w:val="20"/>
          <w:szCs w:val="20"/>
        </w:rPr>
      </w:pPr>
      <w:r w:rsidRPr="00455D53">
        <w:rPr>
          <w:rFonts w:ascii="Verdana" w:hAnsi="Verdana"/>
          <w:sz w:val="20"/>
          <w:szCs w:val="20"/>
        </w:rPr>
        <w:t>une énergie transparente</w:t>
      </w:r>
    </w:p>
    <w:p w14:paraId="246C279B" w14:textId="77777777" w:rsidR="00455D53" w:rsidRPr="00775D49" w:rsidRDefault="00455D53" w:rsidP="00455D53">
      <w:pPr>
        <w:pStyle w:val="Paragraphedeliste"/>
        <w:numPr>
          <w:ilvl w:val="0"/>
          <w:numId w:val="17"/>
        </w:numPr>
        <w:rPr>
          <w:rFonts w:ascii="Verdana" w:hAnsi="Verdana"/>
          <w:color w:val="0000FF"/>
          <w:sz w:val="20"/>
          <w:szCs w:val="20"/>
        </w:rPr>
      </w:pPr>
      <w:r w:rsidRPr="00775D49">
        <w:rPr>
          <w:rFonts w:ascii="Verdana" w:hAnsi="Verdana"/>
          <w:color w:val="0000FF"/>
          <w:sz w:val="20"/>
          <w:szCs w:val="20"/>
        </w:rPr>
        <w:t>une énergie renouvelable</w:t>
      </w:r>
    </w:p>
    <w:p w14:paraId="643827FE" w14:textId="77777777" w:rsidR="00455D53" w:rsidRPr="00455D53" w:rsidRDefault="00455D53" w:rsidP="00455D53">
      <w:pPr>
        <w:pStyle w:val="Paragraphedeliste"/>
        <w:numPr>
          <w:ilvl w:val="0"/>
          <w:numId w:val="17"/>
        </w:numPr>
        <w:rPr>
          <w:rFonts w:ascii="Verdana" w:hAnsi="Verdana"/>
          <w:sz w:val="20"/>
          <w:szCs w:val="20"/>
        </w:rPr>
      </w:pPr>
      <w:r w:rsidRPr="00455D53">
        <w:rPr>
          <w:rFonts w:ascii="Verdana" w:hAnsi="Verdana"/>
          <w:sz w:val="20"/>
          <w:szCs w:val="20"/>
        </w:rPr>
        <w:t>une énergie mécanique</w:t>
      </w:r>
    </w:p>
    <w:p w14:paraId="59632E70" w14:textId="77777777" w:rsidR="00455D53" w:rsidRPr="00455D53" w:rsidRDefault="00455D53" w:rsidP="00455D53">
      <w:pPr>
        <w:rPr>
          <w:rFonts w:ascii="Verdana" w:hAnsi="Verdana"/>
          <w:sz w:val="20"/>
          <w:szCs w:val="20"/>
        </w:rPr>
      </w:pPr>
      <w:r w:rsidRPr="00455D53">
        <w:rPr>
          <w:rFonts w:ascii="Verdana" w:hAnsi="Verdana"/>
          <w:sz w:val="20"/>
          <w:szCs w:val="20"/>
        </w:rPr>
        <w:t>Quelle est la principale source d’énergie actuellement utilisée dans le monde ?</w:t>
      </w:r>
    </w:p>
    <w:p w14:paraId="4CF95F7F" w14:textId="0870B173" w:rsidR="00455D53" w:rsidRPr="00455D53" w:rsidRDefault="00775D49" w:rsidP="00455D53">
      <w:pPr>
        <w:pStyle w:val="Paragraphedeliste"/>
        <w:numPr>
          <w:ilvl w:val="0"/>
          <w:numId w:val="1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455D53" w:rsidRPr="00455D53">
        <w:rPr>
          <w:rFonts w:ascii="Verdana" w:hAnsi="Verdana"/>
          <w:sz w:val="20"/>
          <w:szCs w:val="20"/>
        </w:rPr>
        <w:t>e soleil</w:t>
      </w:r>
    </w:p>
    <w:p w14:paraId="15D158B1" w14:textId="462B7738" w:rsidR="00455D53" w:rsidRPr="00455D53" w:rsidRDefault="00775D49" w:rsidP="00455D53">
      <w:pPr>
        <w:pStyle w:val="Paragraphedeliste"/>
        <w:numPr>
          <w:ilvl w:val="0"/>
          <w:numId w:val="1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455D53" w:rsidRPr="00455D53">
        <w:rPr>
          <w:rFonts w:ascii="Verdana" w:hAnsi="Verdana"/>
          <w:sz w:val="20"/>
          <w:szCs w:val="20"/>
        </w:rPr>
        <w:t>e gaz</w:t>
      </w:r>
    </w:p>
    <w:p w14:paraId="1B4431B4" w14:textId="12148513" w:rsidR="00455D53" w:rsidRPr="00775D49" w:rsidRDefault="00775D49" w:rsidP="00455D53">
      <w:pPr>
        <w:pStyle w:val="Paragraphedeliste"/>
        <w:numPr>
          <w:ilvl w:val="0"/>
          <w:numId w:val="19"/>
        </w:numPr>
        <w:rPr>
          <w:rFonts w:ascii="Verdana" w:hAnsi="Verdana"/>
          <w:color w:val="0000FF"/>
          <w:sz w:val="20"/>
          <w:szCs w:val="20"/>
        </w:rPr>
      </w:pPr>
      <w:r w:rsidRPr="00775D49">
        <w:rPr>
          <w:rFonts w:ascii="Verdana" w:hAnsi="Verdana"/>
          <w:color w:val="0000FF"/>
          <w:sz w:val="20"/>
          <w:szCs w:val="20"/>
        </w:rPr>
        <w:t>l</w:t>
      </w:r>
      <w:r w:rsidR="00455D53" w:rsidRPr="00775D49">
        <w:rPr>
          <w:rFonts w:ascii="Verdana" w:hAnsi="Verdana"/>
          <w:color w:val="0000FF"/>
          <w:sz w:val="20"/>
          <w:szCs w:val="20"/>
        </w:rPr>
        <w:t>e pétrole</w:t>
      </w:r>
    </w:p>
    <w:p w14:paraId="22339119" w14:textId="77777777" w:rsidR="00455D53" w:rsidRPr="00455D53" w:rsidRDefault="00455D53" w:rsidP="00455D53">
      <w:pPr>
        <w:rPr>
          <w:rFonts w:ascii="Verdana" w:hAnsi="Verdana"/>
          <w:sz w:val="20"/>
          <w:szCs w:val="20"/>
        </w:rPr>
      </w:pPr>
      <w:r w:rsidRPr="00455D53">
        <w:rPr>
          <w:rFonts w:ascii="Verdana" w:hAnsi="Verdana"/>
          <w:sz w:val="20"/>
          <w:szCs w:val="20"/>
        </w:rPr>
        <w:t>Quelle énergie renouvelable est la plus développée dans le monde ?</w:t>
      </w:r>
    </w:p>
    <w:p w14:paraId="2F52233B" w14:textId="547D0563" w:rsidR="00455D53" w:rsidRPr="00455D53" w:rsidRDefault="00775D49" w:rsidP="00455D53">
      <w:pPr>
        <w:pStyle w:val="Paragraphedeliste"/>
        <w:numPr>
          <w:ilvl w:val="0"/>
          <w:numId w:val="2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455D53" w:rsidRPr="00455D53">
        <w:rPr>
          <w:rFonts w:ascii="Verdana" w:hAnsi="Verdana"/>
          <w:sz w:val="20"/>
          <w:szCs w:val="20"/>
        </w:rPr>
        <w:t>’énergie solaire</w:t>
      </w:r>
    </w:p>
    <w:p w14:paraId="7D1E5C48" w14:textId="71B74658" w:rsidR="00455D53" w:rsidRPr="00775D49" w:rsidRDefault="00775D49" w:rsidP="00455D53">
      <w:pPr>
        <w:pStyle w:val="Paragraphedeliste"/>
        <w:numPr>
          <w:ilvl w:val="0"/>
          <w:numId w:val="21"/>
        </w:numPr>
        <w:rPr>
          <w:rFonts w:ascii="Verdana" w:hAnsi="Verdana"/>
          <w:color w:val="0000FF"/>
          <w:sz w:val="20"/>
          <w:szCs w:val="20"/>
        </w:rPr>
      </w:pPr>
      <w:r w:rsidRPr="00775D49">
        <w:rPr>
          <w:rFonts w:ascii="Verdana" w:hAnsi="Verdana"/>
          <w:color w:val="0000FF"/>
          <w:sz w:val="20"/>
          <w:szCs w:val="20"/>
        </w:rPr>
        <w:t>l</w:t>
      </w:r>
      <w:r w:rsidR="00455D53" w:rsidRPr="00775D49">
        <w:rPr>
          <w:rFonts w:ascii="Verdana" w:hAnsi="Verdana"/>
          <w:color w:val="0000FF"/>
          <w:sz w:val="20"/>
          <w:szCs w:val="20"/>
        </w:rPr>
        <w:t>’énergie hydraulique</w:t>
      </w:r>
    </w:p>
    <w:p w14:paraId="10C72BCC" w14:textId="281CD1CD" w:rsidR="00455D53" w:rsidRPr="00455D53" w:rsidRDefault="00775D49" w:rsidP="00455D53">
      <w:pPr>
        <w:pStyle w:val="Paragraphedeliste"/>
        <w:numPr>
          <w:ilvl w:val="0"/>
          <w:numId w:val="2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455D53" w:rsidRPr="00455D53">
        <w:rPr>
          <w:rFonts w:ascii="Verdana" w:hAnsi="Verdana"/>
          <w:sz w:val="20"/>
          <w:szCs w:val="20"/>
        </w:rPr>
        <w:t>’énergie éolienne</w:t>
      </w:r>
    </w:p>
    <w:p w14:paraId="43E7EB7B" w14:textId="77777777" w:rsidR="00455D53" w:rsidRPr="00455D53" w:rsidRDefault="00455D53" w:rsidP="00455D53">
      <w:pPr>
        <w:rPr>
          <w:rFonts w:ascii="Verdana" w:hAnsi="Verdana"/>
          <w:sz w:val="20"/>
          <w:szCs w:val="20"/>
        </w:rPr>
      </w:pPr>
      <w:r w:rsidRPr="00455D53">
        <w:rPr>
          <w:rFonts w:ascii="Verdana" w:hAnsi="Verdana"/>
          <w:sz w:val="20"/>
          <w:szCs w:val="20"/>
        </w:rPr>
        <w:t>Comment s’appelle l’énergie produite à partir des mouvements de la mer (marées, courants, etc.) ?</w:t>
      </w:r>
    </w:p>
    <w:p w14:paraId="33419444" w14:textId="24E2191C" w:rsidR="00455D53" w:rsidRPr="00775D49" w:rsidRDefault="00775D49" w:rsidP="00455D53">
      <w:pPr>
        <w:pStyle w:val="Paragraphedeliste"/>
        <w:numPr>
          <w:ilvl w:val="0"/>
          <w:numId w:val="23"/>
        </w:numPr>
        <w:rPr>
          <w:rFonts w:ascii="Verdana" w:hAnsi="Verdana"/>
          <w:color w:val="0000FF"/>
          <w:sz w:val="20"/>
          <w:szCs w:val="20"/>
        </w:rPr>
      </w:pPr>
      <w:r w:rsidRPr="00775D49">
        <w:rPr>
          <w:rFonts w:ascii="Verdana" w:hAnsi="Verdana"/>
          <w:color w:val="0000FF"/>
          <w:sz w:val="20"/>
          <w:szCs w:val="20"/>
        </w:rPr>
        <w:t>l</w:t>
      </w:r>
      <w:r w:rsidR="00455D53" w:rsidRPr="00775D49">
        <w:rPr>
          <w:rFonts w:ascii="Verdana" w:hAnsi="Verdana"/>
          <w:color w:val="0000FF"/>
          <w:sz w:val="20"/>
          <w:szCs w:val="20"/>
        </w:rPr>
        <w:t>’énergie marine</w:t>
      </w:r>
    </w:p>
    <w:p w14:paraId="75E1D296" w14:textId="7BE83C79" w:rsidR="00455D53" w:rsidRPr="00455D53" w:rsidRDefault="00775D49" w:rsidP="00455D53">
      <w:pPr>
        <w:pStyle w:val="Paragraphedeliste"/>
        <w:numPr>
          <w:ilvl w:val="0"/>
          <w:numId w:val="2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455D53" w:rsidRPr="00455D53">
        <w:rPr>
          <w:rFonts w:ascii="Verdana" w:hAnsi="Verdana"/>
          <w:sz w:val="20"/>
          <w:szCs w:val="20"/>
        </w:rPr>
        <w:t>’énergie aquatique</w:t>
      </w:r>
    </w:p>
    <w:p w14:paraId="7358B52E" w14:textId="14ACFCAE" w:rsidR="00455D53" w:rsidRPr="00455D53" w:rsidRDefault="00775D49" w:rsidP="00455D53">
      <w:pPr>
        <w:pStyle w:val="Paragraphedeliste"/>
        <w:numPr>
          <w:ilvl w:val="0"/>
          <w:numId w:val="2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455D53" w:rsidRPr="00455D53">
        <w:rPr>
          <w:rFonts w:ascii="Verdana" w:hAnsi="Verdana"/>
          <w:sz w:val="20"/>
          <w:szCs w:val="20"/>
        </w:rPr>
        <w:t>’énergie fluide</w:t>
      </w:r>
    </w:p>
    <w:p w14:paraId="2D2BAD1C" w14:textId="77777777" w:rsidR="00455D53" w:rsidRPr="00455D53" w:rsidRDefault="00455D53" w:rsidP="00455D53">
      <w:pPr>
        <w:rPr>
          <w:rFonts w:ascii="Verdana" w:hAnsi="Verdana"/>
          <w:sz w:val="20"/>
          <w:szCs w:val="20"/>
        </w:rPr>
      </w:pPr>
      <w:r w:rsidRPr="00455D53">
        <w:rPr>
          <w:rFonts w:ascii="Verdana" w:hAnsi="Verdana"/>
          <w:sz w:val="20"/>
          <w:szCs w:val="20"/>
        </w:rPr>
        <w:t>La déforestation c’est :</w:t>
      </w:r>
    </w:p>
    <w:p w14:paraId="7F9CC756" w14:textId="32507B26" w:rsidR="00455D53" w:rsidRPr="00455D53" w:rsidRDefault="00775D49" w:rsidP="00455D53">
      <w:pPr>
        <w:pStyle w:val="Paragraphedeliste"/>
        <w:numPr>
          <w:ilvl w:val="0"/>
          <w:numId w:val="2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455D53" w:rsidRPr="00455D53">
        <w:rPr>
          <w:rFonts w:ascii="Verdana" w:hAnsi="Verdana"/>
          <w:sz w:val="20"/>
          <w:szCs w:val="20"/>
        </w:rPr>
        <w:t>roblème de calvitie</w:t>
      </w:r>
    </w:p>
    <w:p w14:paraId="3C9828FA" w14:textId="62A8FBEE" w:rsidR="00455D53" w:rsidRPr="00775D49" w:rsidRDefault="00775D49" w:rsidP="00455D53">
      <w:pPr>
        <w:pStyle w:val="Paragraphedeliste"/>
        <w:numPr>
          <w:ilvl w:val="0"/>
          <w:numId w:val="25"/>
        </w:numPr>
        <w:rPr>
          <w:rFonts w:ascii="Verdana" w:hAnsi="Verdana"/>
          <w:color w:val="0000FF"/>
          <w:sz w:val="20"/>
          <w:szCs w:val="20"/>
        </w:rPr>
      </w:pPr>
      <w:r w:rsidRPr="00775D49">
        <w:rPr>
          <w:rFonts w:ascii="Verdana" w:hAnsi="Verdana"/>
          <w:color w:val="0000FF"/>
          <w:sz w:val="20"/>
          <w:szCs w:val="20"/>
        </w:rPr>
        <w:t>c</w:t>
      </w:r>
      <w:r w:rsidR="00455D53" w:rsidRPr="00775D49">
        <w:rPr>
          <w:rFonts w:ascii="Verdana" w:hAnsi="Verdana"/>
          <w:color w:val="0000FF"/>
          <w:sz w:val="20"/>
          <w:szCs w:val="20"/>
        </w:rPr>
        <w:t>oupe dans les forêts</w:t>
      </w:r>
    </w:p>
    <w:p w14:paraId="3468C6AD" w14:textId="2FB35B76" w:rsidR="00455D53" w:rsidRPr="00455D53" w:rsidRDefault="00775D49" w:rsidP="00455D53">
      <w:pPr>
        <w:pStyle w:val="Paragraphedeliste"/>
        <w:numPr>
          <w:ilvl w:val="0"/>
          <w:numId w:val="2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455D53" w:rsidRPr="00455D53">
        <w:rPr>
          <w:rFonts w:ascii="Verdana" w:hAnsi="Verdana"/>
          <w:sz w:val="20"/>
          <w:szCs w:val="20"/>
        </w:rPr>
        <w:t>égustation végétarienne</w:t>
      </w:r>
    </w:p>
    <w:p w14:paraId="6CD5C792" w14:textId="77777777" w:rsidR="00455D53" w:rsidRDefault="00455D53" w:rsidP="00455D53">
      <w:pPr>
        <w:rPr>
          <w:rFonts w:ascii="Verdana" w:hAnsi="Verdana"/>
          <w:sz w:val="20"/>
          <w:szCs w:val="20"/>
        </w:rPr>
      </w:pPr>
    </w:p>
    <w:p w14:paraId="329ABC1B" w14:textId="77777777" w:rsidR="00455D53" w:rsidRPr="00455D53" w:rsidRDefault="00455D53" w:rsidP="00455D53">
      <w:pPr>
        <w:rPr>
          <w:rFonts w:ascii="Verdana" w:hAnsi="Verdana"/>
          <w:sz w:val="20"/>
          <w:szCs w:val="20"/>
        </w:rPr>
      </w:pPr>
      <w:r w:rsidRPr="00455D53">
        <w:rPr>
          <w:rFonts w:ascii="Verdana" w:hAnsi="Verdana"/>
          <w:sz w:val="20"/>
          <w:szCs w:val="20"/>
        </w:rPr>
        <w:t xml:space="preserve">Afforestation c’est : </w:t>
      </w:r>
    </w:p>
    <w:p w14:paraId="752F28CE" w14:textId="3D37D18B" w:rsidR="00455D53" w:rsidRPr="00455D53" w:rsidRDefault="00775D49" w:rsidP="00455D53">
      <w:pPr>
        <w:pStyle w:val="Paragraphedeliste"/>
        <w:numPr>
          <w:ilvl w:val="0"/>
          <w:numId w:val="2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455D53" w:rsidRPr="00455D53">
        <w:rPr>
          <w:rFonts w:ascii="Verdana" w:hAnsi="Verdana"/>
          <w:sz w:val="20"/>
          <w:szCs w:val="20"/>
        </w:rPr>
        <w:t>om d’une entreprise de transformation du bois</w:t>
      </w:r>
    </w:p>
    <w:p w14:paraId="2D3D4E3D" w14:textId="2A3EAFF1" w:rsidR="00455D53" w:rsidRPr="00455D53" w:rsidRDefault="00775D49" w:rsidP="00455D53">
      <w:pPr>
        <w:pStyle w:val="Paragraphedeliste"/>
        <w:numPr>
          <w:ilvl w:val="0"/>
          <w:numId w:val="2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455D53" w:rsidRPr="00455D53">
        <w:rPr>
          <w:rFonts w:ascii="Verdana" w:hAnsi="Verdana"/>
          <w:sz w:val="20"/>
          <w:szCs w:val="20"/>
        </w:rPr>
        <w:t>n lieu « dit » dans la forêt</w:t>
      </w:r>
    </w:p>
    <w:p w14:paraId="23EF471D" w14:textId="43DA516C" w:rsidR="00455D53" w:rsidRPr="00775D49" w:rsidRDefault="00775D49" w:rsidP="00455D53">
      <w:pPr>
        <w:pStyle w:val="Paragraphedeliste"/>
        <w:numPr>
          <w:ilvl w:val="0"/>
          <w:numId w:val="27"/>
        </w:numPr>
        <w:rPr>
          <w:rFonts w:ascii="Verdana" w:hAnsi="Verdana"/>
          <w:color w:val="0000FF"/>
          <w:sz w:val="20"/>
          <w:szCs w:val="20"/>
        </w:rPr>
      </w:pPr>
      <w:r w:rsidRPr="00775D49">
        <w:rPr>
          <w:rFonts w:ascii="Verdana" w:hAnsi="Verdana"/>
          <w:color w:val="0000FF"/>
          <w:sz w:val="20"/>
          <w:szCs w:val="20"/>
        </w:rPr>
        <w:t>u</w:t>
      </w:r>
      <w:r w:rsidR="00455D53" w:rsidRPr="00775D49">
        <w:rPr>
          <w:rFonts w:ascii="Verdana" w:hAnsi="Verdana"/>
          <w:color w:val="0000FF"/>
          <w:sz w:val="20"/>
          <w:szCs w:val="20"/>
        </w:rPr>
        <w:t>ne mise en valeur de terre inculte</w:t>
      </w:r>
    </w:p>
    <w:p w14:paraId="7AAED112" w14:textId="77777777" w:rsidR="00455D53" w:rsidRDefault="00455D53" w:rsidP="00AF39A9">
      <w:pPr>
        <w:pStyle w:val="Paragraphestandard"/>
        <w:jc w:val="both"/>
        <w:rPr>
          <w:rFonts w:ascii="Verdana" w:hAnsi="Verdana" w:cs="Verdana"/>
          <w:sz w:val="20"/>
          <w:szCs w:val="20"/>
        </w:rPr>
      </w:pPr>
    </w:p>
    <w:p w14:paraId="3BCE4873" w14:textId="7984ABC8" w:rsidR="00AF39A9" w:rsidRPr="0068008F" w:rsidRDefault="006F36A9" w:rsidP="00AF39A9">
      <w:pPr>
        <w:pStyle w:val="Paragraphestandard"/>
        <w:jc w:val="both"/>
        <w:rPr>
          <w:rFonts w:ascii="Verdana" w:hAnsi="Verdana" w:cs="Verdana"/>
          <w:sz w:val="20"/>
          <w:szCs w:val="20"/>
          <w:u w:val="single"/>
        </w:rPr>
      </w:pPr>
      <w:r w:rsidRPr="0068008F">
        <w:rPr>
          <w:rFonts w:ascii="Verdana" w:hAnsi="Verdana" w:cs="Verdana"/>
          <w:sz w:val="20"/>
          <w:szCs w:val="20"/>
          <w:u w:val="single"/>
        </w:rPr>
        <w:t>P</w:t>
      </w:r>
      <w:r w:rsidR="00AF39A9" w:rsidRPr="0068008F">
        <w:rPr>
          <w:rFonts w:ascii="Verdana" w:hAnsi="Verdana" w:cs="Verdana"/>
          <w:sz w:val="20"/>
          <w:szCs w:val="20"/>
          <w:u w:val="single"/>
        </w:rPr>
        <w:t>g.16 OPTIMISTE OU PAS</w:t>
      </w:r>
    </w:p>
    <w:p w14:paraId="73BE2B55" w14:textId="77777777" w:rsidR="00AF39A9" w:rsidRDefault="00AF39A9" w:rsidP="009B0567">
      <w:pPr>
        <w:rPr>
          <w:rFonts w:ascii="Verdana" w:hAnsi="Verdana" w:cs="Verdana"/>
          <w:sz w:val="20"/>
          <w:szCs w:val="20"/>
        </w:rPr>
      </w:pPr>
    </w:p>
    <w:p w14:paraId="23855CF1" w14:textId="745365ED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1. </w:t>
      </w:r>
      <w:r w:rsidRPr="005139C1">
        <w:rPr>
          <w:rFonts w:ascii="Verdana" w:hAnsi="Verdana" w:cs="Verdana"/>
          <w:color w:val="000000"/>
          <w:sz w:val="20"/>
          <w:szCs w:val="20"/>
        </w:rPr>
        <w:t>La déforestation de l’Amazonie brésilienne a chuté de 80%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5139C1">
        <w:rPr>
          <w:rFonts w:ascii="Verdana" w:hAnsi="Verdana" w:cs="Verdana"/>
          <w:color w:val="000000"/>
          <w:sz w:val="20"/>
          <w:szCs w:val="20"/>
        </w:rPr>
        <w:t>entre 2004 et 2012.</w:t>
      </w:r>
    </w:p>
    <w:p w14:paraId="4E4B4365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"/>
          <w:szCs w:val="2"/>
        </w:rPr>
      </w:pPr>
    </w:p>
    <w:p w14:paraId="38655C39" w14:textId="2781B6E2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b/>
          <w:color w:val="000000"/>
          <w:sz w:val="20"/>
          <w:szCs w:val="20"/>
        </w:rPr>
      </w:pPr>
      <w:r w:rsidRPr="005139C1">
        <w:rPr>
          <w:rFonts w:ascii="Verdana" w:hAnsi="Verdana" w:cs="Verdana"/>
          <w:color w:val="000000"/>
          <w:sz w:val="20"/>
          <w:szCs w:val="20"/>
        </w:rPr>
        <w:tab/>
      </w:r>
      <w:r w:rsidRPr="005139C1">
        <w:rPr>
          <w:rFonts w:ascii="Verdana" w:hAnsi="Verdana" w:cs="Verdana"/>
          <w:b/>
          <w:color w:val="000000"/>
          <w:sz w:val="20"/>
          <w:szCs w:val="20"/>
        </w:rPr>
        <w:t>Vrai</w:t>
      </w:r>
    </w:p>
    <w:p w14:paraId="238FCB14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</w:p>
    <w:p w14:paraId="511674C7" w14:textId="0E23501B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2. </w:t>
      </w:r>
      <w:r w:rsidRPr="005139C1">
        <w:rPr>
          <w:rFonts w:ascii="Verdana" w:hAnsi="Verdana" w:cs="Verdana"/>
          <w:color w:val="000000"/>
          <w:sz w:val="20"/>
          <w:szCs w:val="20"/>
        </w:rPr>
        <w:t>Il est tout à fait possible d’accroître la productivité agricole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5139C1">
        <w:rPr>
          <w:rFonts w:ascii="Verdana" w:hAnsi="Verdana" w:cs="Verdana"/>
          <w:color w:val="000000"/>
          <w:sz w:val="20"/>
          <w:szCs w:val="20"/>
        </w:rPr>
        <w:t>tout en respectant l’environnement.</w:t>
      </w:r>
    </w:p>
    <w:p w14:paraId="19487B10" w14:textId="54E31AA3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b/>
          <w:color w:val="000000"/>
          <w:sz w:val="20"/>
          <w:szCs w:val="20"/>
        </w:rPr>
      </w:pPr>
      <w:r w:rsidRPr="005139C1">
        <w:rPr>
          <w:rFonts w:ascii="Verdana" w:hAnsi="Verdana" w:cs="Verdana"/>
          <w:color w:val="000000"/>
          <w:sz w:val="20"/>
          <w:szCs w:val="20"/>
        </w:rPr>
        <w:tab/>
      </w:r>
      <w:r w:rsidRPr="005139C1">
        <w:rPr>
          <w:rFonts w:ascii="Verdana" w:hAnsi="Verdana" w:cs="Verdana"/>
          <w:b/>
          <w:color w:val="000000"/>
          <w:sz w:val="20"/>
          <w:szCs w:val="20"/>
        </w:rPr>
        <w:t>Vrai</w:t>
      </w:r>
    </w:p>
    <w:p w14:paraId="0CA5C273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</w:p>
    <w:p w14:paraId="709F2D80" w14:textId="6277D9D9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3. </w:t>
      </w:r>
      <w:r w:rsidRPr="005139C1">
        <w:rPr>
          <w:rFonts w:ascii="Verdana" w:hAnsi="Verdana" w:cs="Verdana"/>
          <w:color w:val="000000"/>
          <w:sz w:val="20"/>
          <w:szCs w:val="20"/>
        </w:rPr>
        <w:t>Plus de 350 espèces d’animaux considérées comme disparues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5139C1">
        <w:rPr>
          <w:rFonts w:ascii="Verdana" w:hAnsi="Verdana" w:cs="Verdana"/>
          <w:color w:val="000000"/>
          <w:sz w:val="20"/>
          <w:szCs w:val="20"/>
        </w:rPr>
        <w:t>ont été redécouvertes.</w:t>
      </w:r>
    </w:p>
    <w:p w14:paraId="4080FA7B" w14:textId="646369EA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b/>
          <w:color w:val="000000"/>
          <w:sz w:val="20"/>
          <w:szCs w:val="20"/>
        </w:rPr>
      </w:pPr>
      <w:r w:rsidRPr="005139C1">
        <w:rPr>
          <w:rFonts w:ascii="Verdana" w:hAnsi="Verdana" w:cs="Verdana"/>
          <w:color w:val="000000"/>
          <w:sz w:val="20"/>
          <w:szCs w:val="20"/>
        </w:rPr>
        <w:tab/>
      </w:r>
      <w:r w:rsidRPr="005139C1">
        <w:rPr>
          <w:rFonts w:ascii="Verdana" w:hAnsi="Verdana" w:cs="Verdana"/>
          <w:b/>
          <w:color w:val="000000"/>
          <w:sz w:val="20"/>
          <w:szCs w:val="20"/>
        </w:rPr>
        <w:t>Vrai</w:t>
      </w:r>
    </w:p>
    <w:p w14:paraId="2F16168E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</w:p>
    <w:p w14:paraId="7D6BFF34" w14:textId="6A512EBB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4. </w:t>
      </w:r>
      <w:r w:rsidRPr="005139C1">
        <w:rPr>
          <w:rFonts w:ascii="Verdana" w:hAnsi="Verdana" w:cs="Verdana"/>
          <w:color w:val="000000"/>
          <w:sz w:val="20"/>
          <w:szCs w:val="20"/>
        </w:rPr>
        <w:t>L’énergie renouvelable constitue aujourd’hui 30% de la capacité énergétique mondiale.</w:t>
      </w:r>
    </w:p>
    <w:p w14:paraId="7BF9D578" w14:textId="745E655C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b/>
          <w:color w:val="000000"/>
          <w:sz w:val="20"/>
          <w:szCs w:val="20"/>
        </w:rPr>
      </w:pPr>
      <w:r w:rsidRPr="005139C1">
        <w:rPr>
          <w:rFonts w:ascii="Verdana" w:hAnsi="Verdana" w:cs="Verdana"/>
          <w:color w:val="000000"/>
          <w:sz w:val="20"/>
          <w:szCs w:val="20"/>
        </w:rPr>
        <w:tab/>
      </w:r>
      <w:r w:rsidRPr="005139C1">
        <w:rPr>
          <w:rFonts w:ascii="Verdana" w:hAnsi="Verdana" w:cs="Verdana"/>
          <w:b/>
          <w:color w:val="000000"/>
          <w:sz w:val="20"/>
          <w:szCs w:val="20"/>
        </w:rPr>
        <w:t>Vrai</w:t>
      </w:r>
    </w:p>
    <w:p w14:paraId="3A7F498A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</w:p>
    <w:p w14:paraId="4035112B" w14:textId="477AA309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5. </w:t>
      </w:r>
      <w:r w:rsidRPr="005139C1">
        <w:rPr>
          <w:rFonts w:ascii="Verdana" w:hAnsi="Verdana" w:cs="Verdana"/>
          <w:color w:val="000000"/>
          <w:sz w:val="20"/>
          <w:szCs w:val="20"/>
        </w:rPr>
        <w:t>Entre 2004 et 2014, la capacité d’énergie éolienne mondiale a été multipliée par huit</w:t>
      </w:r>
    </w:p>
    <w:p w14:paraId="4EE076E3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proofErr w:type="gramStart"/>
      <w:r w:rsidRPr="005139C1">
        <w:rPr>
          <w:rFonts w:ascii="Verdana" w:hAnsi="Verdana" w:cs="Verdana"/>
          <w:color w:val="000000"/>
          <w:sz w:val="20"/>
          <w:szCs w:val="20"/>
        </w:rPr>
        <w:t>et</w:t>
      </w:r>
      <w:proofErr w:type="gramEnd"/>
      <w:r w:rsidRPr="005139C1">
        <w:rPr>
          <w:rFonts w:ascii="Verdana" w:hAnsi="Verdana" w:cs="Verdana"/>
          <w:color w:val="000000"/>
          <w:sz w:val="20"/>
          <w:szCs w:val="20"/>
        </w:rPr>
        <w:t xml:space="preserve"> celle d’énergie solaire par cinquante.</w:t>
      </w:r>
    </w:p>
    <w:p w14:paraId="1F458FD2" w14:textId="4A95EAD2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b/>
          <w:color w:val="000000"/>
          <w:sz w:val="20"/>
          <w:szCs w:val="20"/>
        </w:rPr>
      </w:pPr>
      <w:r w:rsidRPr="005139C1">
        <w:rPr>
          <w:rFonts w:ascii="Verdana" w:hAnsi="Verdana" w:cs="Verdana"/>
          <w:color w:val="000000"/>
          <w:sz w:val="20"/>
          <w:szCs w:val="20"/>
        </w:rPr>
        <w:tab/>
      </w:r>
      <w:r w:rsidRPr="005139C1">
        <w:rPr>
          <w:rFonts w:ascii="Verdana" w:hAnsi="Verdana" w:cs="Verdana"/>
          <w:b/>
          <w:color w:val="000000"/>
          <w:sz w:val="20"/>
          <w:szCs w:val="20"/>
        </w:rPr>
        <w:t>Vrai</w:t>
      </w:r>
    </w:p>
    <w:p w14:paraId="4AAB31A5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</w:p>
    <w:p w14:paraId="2172A537" w14:textId="46CD67B6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6. </w:t>
      </w:r>
      <w:r w:rsidRPr="005139C1">
        <w:rPr>
          <w:rFonts w:ascii="Verdana" w:hAnsi="Verdana" w:cs="Verdana"/>
          <w:color w:val="000000"/>
          <w:sz w:val="20"/>
          <w:szCs w:val="20"/>
        </w:rPr>
        <w:t>La superficie des zones naturelles protégées dans le monde double tous les dix ans depuis un demi-siècle.</w:t>
      </w:r>
    </w:p>
    <w:p w14:paraId="103D49B4" w14:textId="2FFAFBAD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b/>
          <w:color w:val="000000"/>
          <w:sz w:val="20"/>
          <w:szCs w:val="20"/>
        </w:rPr>
      </w:pPr>
      <w:r w:rsidRPr="005139C1">
        <w:rPr>
          <w:rFonts w:ascii="Verdana" w:hAnsi="Verdana" w:cs="Verdana"/>
          <w:color w:val="000000"/>
          <w:sz w:val="20"/>
          <w:szCs w:val="20"/>
        </w:rPr>
        <w:tab/>
      </w:r>
      <w:r w:rsidRPr="005139C1">
        <w:rPr>
          <w:rFonts w:ascii="Verdana" w:hAnsi="Verdana" w:cs="Verdana"/>
          <w:b/>
          <w:color w:val="000000"/>
          <w:sz w:val="20"/>
          <w:szCs w:val="20"/>
        </w:rPr>
        <w:t>Vrai</w:t>
      </w:r>
    </w:p>
    <w:p w14:paraId="1A413CE2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</w:p>
    <w:p w14:paraId="2F34B2BE" w14:textId="3FCA0F44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7.</w:t>
      </w:r>
      <w:r w:rsidR="00003D04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5139C1">
        <w:rPr>
          <w:rFonts w:ascii="Verdana" w:hAnsi="Verdana" w:cs="Verdana"/>
          <w:color w:val="000000"/>
          <w:sz w:val="20"/>
          <w:szCs w:val="20"/>
        </w:rPr>
        <w:t>Certaines espèces, en voie d’extinction il y a quelques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5139C1">
        <w:rPr>
          <w:rFonts w:ascii="Verdana" w:hAnsi="Verdana" w:cs="Verdana"/>
          <w:color w:val="000000"/>
          <w:sz w:val="20"/>
          <w:szCs w:val="20"/>
        </w:rPr>
        <w:t>décennies, se portent bien aujourd’hui :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5139C1">
        <w:rPr>
          <w:rFonts w:ascii="Verdana" w:hAnsi="Verdana" w:cs="Verdana"/>
          <w:color w:val="000000"/>
          <w:sz w:val="20"/>
          <w:szCs w:val="20"/>
        </w:rPr>
        <w:t>le bison d’Amérique, la baleine à bosse, le condor de Californie,</w:t>
      </w:r>
    </w:p>
    <w:p w14:paraId="61F572A5" w14:textId="0D7F9856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" w:hAnsi="Verdana" w:cs="Verdana"/>
          <w:color w:val="000000"/>
          <w:sz w:val="20"/>
          <w:szCs w:val="20"/>
        </w:rPr>
      </w:pPr>
      <w:proofErr w:type="gramStart"/>
      <w:r w:rsidRPr="005139C1">
        <w:rPr>
          <w:rFonts w:ascii="Verdana" w:hAnsi="Verdana" w:cs="Verdana"/>
          <w:color w:val="000000"/>
          <w:sz w:val="20"/>
          <w:szCs w:val="20"/>
        </w:rPr>
        <w:t>le</w:t>
      </w:r>
      <w:proofErr w:type="gramEnd"/>
      <w:r w:rsidRPr="005139C1">
        <w:rPr>
          <w:rFonts w:ascii="Verdana" w:hAnsi="Verdana" w:cs="Verdana"/>
          <w:color w:val="000000"/>
          <w:sz w:val="20"/>
          <w:szCs w:val="20"/>
        </w:rPr>
        <w:t xml:space="preserve"> pygargue à tête blanche, le faucon pèlerin,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5139C1">
        <w:rPr>
          <w:rFonts w:ascii="Verdana" w:hAnsi="Verdana" w:cs="Verdana"/>
          <w:color w:val="000000"/>
          <w:sz w:val="20"/>
          <w:szCs w:val="20"/>
        </w:rPr>
        <w:t>la grue blanche américaine…</w:t>
      </w:r>
    </w:p>
    <w:p w14:paraId="39F96284" w14:textId="484C3E33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b/>
          <w:color w:val="000000"/>
          <w:sz w:val="20"/>
          <w:szCs w:val="20"/>
        </w:rPr>
      </w:pPr>
      <w:r w:rsidRPr="005139C1">
        <w:rPr>
          <w:rFonts w:ascii="Verdana" w:hAnsi="Verdana" w:cs="Verdana"/>
          <w:color w:val="000000"/>
          <w:sz w:val="20"/>
          <w:szCs w:val="20"/>
        </w:rPr>
        <w:tab/>
      </w:r>
      <w:r w:rsidRPr="005139C1">
        <w:rPr>
          <w:rFonts w:ascii="Verdana" w:hAnsi="Verdana" w:cs="Verdana"/>
          <w:b/>
          <w:color w:val="000000"/>
          <w:sz w:val="20"/>
          <w:szCs w:val="20"/>
        </w:rPr>
        <w:t>Vrai</w:t>
      </w:r>
    </w:p>
    <w:p w14:paraId="2F453CB1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</w:p>
    <w:p w14:paraId="0E362ADF" w14:textId="7D4D59F3" w:rsidR="005139C1" w:rsidRPr="005139C1" w:rsidRDefault="00003D04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8.</w:t>
      </w:r>
      <w:r w:rsidRPr="005139C1">
        <w:rPr>
          <w:rFonts w:ascii="Verdana" w:hAnsi="Verdana" w:cs="Verdana"/>
          <w:color w:val="000000"/>
          <w:sz w:val="20"/>
          <w:szCs w:val="20"/>
        </w:rPr>
        <w:t xml:space="preserve"> Le</w:t>
      </w:r>
      <w:r w:rsidR="005139C1" w:rsidRPr="005139C1">
        <w:rPr>
          <w:rFonts w:ascii="Verdana" w:hAnsi="Verdana" w:cs="Verdana"/>
          <w:color w:val="000000"/>
          <w:sz w:val="20"/>
          <w:szCs w:val="20"/>
        </w:rPr>
        <w:t xml:space="preserve"> taux de surpêche au sein de l’Union européenne est</w:t>
      </w:r>
    </w:p>
    <w:p w14:paraId="4F1754F3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proofErr w:type="gramStart"/>
      <w:r w:rsidRPr="005139C1">
        <w:rPr>
          <w:rFonts w:ascii="Verdana" w:hAnsi="Verdana" w:cs="Verdana"/>
          <w:color w:val="000000"/>
          <w:sz w:val="20"/>
          <w:szCs w:val="20"/>
        </w:rPr>
        <w:t>passé</w:t>
      </w:r>
      <w:proofErr w:type="gramEnd"/>
      <w:r w:rsidRPr="005139C1">
        <w:rPr>
          <w:rFonts w:ascii="Verdana" w:hAnsi="Verdana" w:cs="Verdana"/>
          <w:color w:val="000000"/>
          <w:sz w:val="20"/>
          <w:szCs w:val="20"/>
        </w:rPr>
        <w:t xml:space="preserve"> de 33% en 2001 à 7% en 2015.</w:t>
      </w:r>
    </w:p>
    <w:p w14:paraId="4952E4DB" w14:textId="76DAF093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b/>
          <w:color w:val="000000"/>
          <w:sz w:val="20"/>
          <w:szCs w:val="20"/>
        </w:rPr>
      </w:pPr>
      <w:r w:rsidRPr="005139C1">
        <w:rPr>
          <w:rFonts w:ascii="Verdana" w:hAnsi="Verdana" w:cs="Verdana"/>
          <w:color w:val="000000"/>
          <w:sz w:val="20"/>
          <w:szCs w:val="20"/>
        </w:rPr>
        <w:tab/>
      </w:r>
      <w:r w:rsidRPr="005139C1">
        <w:rPr>
          <w:rFonts w:ascii="Verdana" w:hAnsi="Verdana" w:cs="Verdana"/>
          <w:b/>
          <w:color w:val="000000"/>
          <w:sz w:val="20"/>
          <w:szCs w:val="20"/>
        </w:rPr>
        <w:t>Vrai</w:t>
      </w:r>
    </w:p>
    <w:p w14:paraId="0C2286D2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</w:p>
    <w:p w14:paraId="239AD0ED" w14:textId="0F087B92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9. </w:t>
      </w:r>
      <w:r w:rsidRPr="005139C1">
        <w:rPr>
          <w:rFonts w:ascii="Verdana" w:hAnsi="Verdana" w:cs="Verdana"/>
          <w:color w:val="000000"/>
          <w:sz w:val="20"/>
          <w:szCs w:val="20"/>
        </w:rPr>
        <w:t>Sur 800 PDG interrogés dans le monde en 2010, 96% étaient d’accord avec la phrase :</w:t>
      </w:r>
    </w:p>
    <w:p w14:paraId="15F66CAB" w14:textId="6DA17650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r w:rsidRPr="005139C1">
        <w:rPr>
          <w:rFonts w:ascii="Verdana" w:hAnsi="Verdana" w:cs="Verdana"/>
          <w:color w:val="000000"/>
          <w:sz w:val="20"/>
          <w:szCs w:val="20"/>
        </w:rPr>
        <w:t>« La gouvernance environnementale et sociale devrait faire pleinement partie de la stratégie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5139C1">
        <w:rPr>
          <w:rFonts w:ascii="Verdana" w:hAnsi="Verdana" w:cs="Verdana"/>
          <w:color w:val="000000"/>
          <w:sz w:val="20"/>
          <w:szCs w:val="20"/>
        </w:rPr>
        <w:t>et des actions d’une entreprise. » Ils étaient 72% en 2007, soit un bond de 24% en trois ans.</w:t>
      </w:r>
    </w:p>
    <w:p w14:paraId="6BBAAE2B" w14:textId="184053C8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b/>
          <w:color w:val="000000"/>
          <w:sz w:val="20"/>
          <w:szCs w:val="20"/>
        </w:rPr>
      </w:pPr>
      <w:r w:rsidRPr="005139C1">
        <w:rPr>
          <w:rFonts w:ascii="Verdana" w:hAnsi="Verdana" w:cs="Verdana"/>
          <w:color w:val="000000"/>
          <w:sz w:val="20"/>
          <w:szCs w:val="20"/>
        </w:rPr>
        <w:tab/>
      </w:r>
      <w:r w:rsidRPr="005139C1">
        <w:rPr>
          <w:rFonts w:ascii="Verdana" w:hAnsi="Verdana" w:cs="Verdana"/>
          <w:b/>
          <w:color w:val="000000"/>
          <w:sz w:val="20"/>
          <w:szCs w:val="20"/>
        </w:rPr>
        <w:t>Vrai</w:t>
      </w:r>
    </w:p>
    <w:p w14:paraId="73B8A87F" w14:textId="77777777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</w:p>
    <w:p w14:paraId="78D5299D" w14:textId="77777777" w:rsid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10. </w:t>
      </w:r>
      <w:r w:rsidRPr="005139C1">
        <w:rPr>
          <w:rFonts w:ascii="Verdana" w:hAnsi="Verdana" w:cs="Verdana"/>
          <w:color w:val="000000"/>
          <w:sz w:val="20"/>
          <w:szCs w:val="20"/>
        </w:rPr>
        <w:t>La couche d’ozone retrouvera son niveau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5139C1">
        <w:rPr>
          <w:rFonts w:ascii="Verdana" w:hAnsi="Verdana" w:cs="Verdana"/>
          <w:color w:val="000000"/>
          <w:sz w:val="20"/>
          <w:szCs w:val="20"/>
        </w:rPr>
        <w:t xml:space="preserve">initial sur la </w:t>
      </w:r>
      <w:proofErr w:type="gramStart"/>
      <w:r w:rsidRPr="005139C1">
        <w:rPr>
          <w:rFonts w:ascii="Verdana" w:hAnsi="Verdana" w:cs="Verdana"/>
          <w:color w:val="000000"/>
          <w:sz w:val="20"/>
          <w:szCs w:val="20"/>
        </w:rPr>
        <w:t>majeur</w:t>
      </w:r>
      <w:proofErr w:type="gramEnd"/>
      <w:r w:rsidRPr="005139C1">
        <w:rPr>
          <w:rFonts w:ascii="Verdana" w:hAnsi="Verdana" w:cs="Verdana"/>
          <w:color w:val="000000"/>
          <w:sz w:val="20"/>
          <w:szCs w:val="20"/>
        </w:rPr>
        <w:t xml:space="preserve"> partie du globe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14:paraId="30800C6B" w14:textId="24AA71DC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color w:val="000000"/>
          <w:sz w:val="20"/>
          <w:szCs w:val="20"/>
        </w:rPr>
      </w:pPr>
      <w:proofErr w:type="gramStart"/>
      <w:r w:rsidRPr="005139C1">
        <w:rPr>
          <w:rFonts w:ascii="Verdana" w:hAnsi="Verdana" w:cs="Verdana"/>
          <w:color w:val="000000"/>
          <w:sz w:val="20"/>
          <w:szCs w:val="20"/>
        </w:rPr>
        <w:t>avant</w:t>
      </w:r>
      <w:proofErr w:type="gramEnd"/>
      <w:r w:rsidRPr="005139C1">
        <w:rPr>
          <w:rFonts w:ascii="Verdana" w:hAnsi="Verdana" w:cs="Verdana"/>
          <w:color w:val="000000"/>
          <w:sz w:val="20"/>
          <w:szCs w:val="20"/>
        </w:rPr>
        <w:t xml:space="preserve"> 2050.</w:t>
      </w:r>
    </w:p>
    <w:p w14:paraId="3B69332C" w14:textId="32B65750" w:rsidR="005139C1" w:rsidRPr="005139C1" w:rsidRDefault="005139C1" w:rsidP="005139C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Verdana" w:hAnsi="Verdana" w:cs="Verdana"/>
          <w:b/>
          <w:color w:val="000000"/>
          <w:sz w:val="20"/>
          <w:szCs w:val="20"/>
        </w:rPr>
      </w:pPr>
      <w:r w:rsidRPr="005139C1">
        <w:rPr>
          <w:rFonts w:ascii="Verdana" w:hAnsi="Verdana" w:cs="Verdana"/>
          <w:color w:val="000000"/>
          <w:sz w:val="20"/>
          <w:szCs w:val="20"/>
        </w:rPr>
        <w:t xml:space="preserve">     </w:t>
      </w:r>
      <w:r>
        <w:rPr>
          <w:rFonts w:ascii="Verdana" w:hAnsi="Verdana" w:cs="Verdana"/>
          <w:color w:val="000000"/>
          <w:sz w:val="20"/>
          <w:szCs w:val="20"/>
        </w:rPr>
        <w:t xml:space="preserve">      </w:t>
      </w:r>
      <w:r w:rsidRPr="005139C1">
        <w:rPr>
          <w:rFonts w:ascii="Verdana" w:hAnsi="Verdana" w:cs="Verdana"/>
          <w:b/>
          <w:color w:val="000000"/>
          <w:sz w:val="20"/>
          <w:szCs w:val="20"/>
        </w:rPr>
        <w:t>Vrai</w:t>
      </w:r>
      <w:bookmarkStart w:id="0" w:name="_GoBack"/>
      <w:bookmarkEnd w:id="0"/>
    </w:p>
    <w:p w14:paraId="740B541E" w14:textId="77777777" w:rsidR="00153AAB" w:rsidRDefault="00153AAB" w:rsidP="009B0567">
      <w:pPr>
        <w:rPr>
          <w:rFonts w:ascii="Verdana" w:hAnsi="Verdana" w:cs="Verdana"/>
          <w:sz w:val="20"/>
          <w:szCs w:val="20"/>
        </w:rPr>
      </w:pPr>
    </w:p>
    <w:p w14:paraId="10F4EAB1" w14:textId="77777777" w:rsidR="00A066D0" w:rsidRDefault="00A066D0" w:rsidP="009B0567">
      <w:pPr>
        <w:rPr>
          <w:rFonts w:ascii="Verdana" w:hAnsi="Verdana" w:cs="Verdana"/>
          <w:sz w:val="20"/>
          <w:szCs w:val="20"/>
        </w:rPr>
      </w:pPr>
    </w:p>
    <w:p w14:paraId="71A6EA99" w14:textId="55B4EC1D" w:rsidR="00153AAB" w:rsidRPr="0068008F" w:rsidRDefault="00153AAB" w:rsidP="009B0567">
      <w:pPr>
        <w:rPr>
          <w:rFonts w:ascii="Verdana" w:hAnsi="Verdana" w:cs="Verdana"/>
          <w:sz w:val="20"/>
          <w:szCs w:val="20"/>
          <w:u w:val="single"/>
        </w:rPr>
      </w:pPr>
      <w:r w:rsidRPr="0068008F">
        <w:rPr>
          <w:rFonts w:ascii="Verdana" w:hAnsi="Verdana" w:cs="Verdana"/>
          <w:sz w:val="20"/>
          <w:szCs w:val="20"/>
          <w:u w:val="single"/>
        </w:rPr>
        <w:t>Pg.17</w:t>
      </w:r>
    </w:p>
    <w:p w14:paraId="2B82D869" w14:textId="77777777" w:rsidR="00153AAB" w:rsidRDefault="00153AAB" w:rsidP="009B0567">
      <w:pPr>
        <w:rPr>
          <w:rFonts w:ascii="Verdana" w:hAnsi="Verdana" w:cs="Verdana"/>
          <w:sz w:val="20"/>
          <w:szCs w:val="20"/>
        </w:rPr>
      </w:pPr>
    </w:p>
    <w:p w14:paraId="18D308AD" w14:textId="7999C5DE" w:rsidR="00153AAB" w:rsidRDefault="00153AAB" w:rsidP="009B0567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 C</w:t>
      </w:r>
    </w:p>
    <w:p w14:paraId="73009D27" w14:textId="7897C37D" w:rsidR="00153AAB" w:rsidRDefault="00153AAB" w:rsidP="009B0567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 B</w:t>
      </w:r>
    </w:p>
    <w:p w14:paraId="1B48DAA6" w14:textId="63896E54" w:rsidR="00153AAB" w:rsidRDefault="00153AAB" w:rsidP="009B0567">
      <w:p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 A</w:t>
      </w:r>
    </w:p>
    <w:sectPr w:rsidR="00153AAB" w:rsidSect="005139C1">
      <w:pgSz w:w="11900" w:h="16839"/>
      <w:pgMar w:top="1417" w:right="126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B65CD"/>
    <w:multiLevelType w:val="hybridMultilevel"/>
    <w:tmpl w:val="5E147F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8187C"/>
    <w:multiLevelType w:val="hybridMultilevel"/>
    <w:tmpl w:val="120810A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D09CE"/>
    <w:multiLevelType w:val="multilevel"/>
    <w:tmpl w:val="3864CB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C34C5"/>
    <w:multiLevelType w:val="hybridMultilevel"/>
    <w:tmpl w:val="3EAA550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9271F"/>
    <w:multiLevelType w:val="multilevel"/>
    <w:tmpl w:val="D4A8BC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636E2"/>
    <w:multiLevelType w:val="hybridMultilevel"/>
    <w:tmpl w:val="5080A73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08B0"/>
    <w:multiLevelType w:val="hybridMultilevel"/>
    <w:tmpl w:val="116A70B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C591B"/>
    <w:multiLevelType w:val="hybridMultilevel"/>
    <w:tmpl w:val="50122C4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04D83"/>
    <w:multiLevelType w:val="hybridMultilevel"/>
    <w:tmpl w:val="D4A8BCB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1D2124"/>
    <w:multiLevelType w:val="multilevel"/>
    <w:tmpl w:val="A01254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D7F46"/>
    <w:multiLevelType w:val="multilevel"/>
    <w:tmpl w:val="31FE2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45765"/>
    <w:multiLevelType w:val="multilevel"/>
    <w:tmpl w:val="0BAE5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47879"/>
    <w:multiLevelType w:val="hybridMultilevel"/>
    <w:tmpl w:val="FC563B9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F6056"/>
    <w:multiLevelType w:val="hybridMultilevel"/>
    <w:tmpl w:val="005878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F5985"/>
    <w:multiLevelType w:val="hybridMultilevel"/>
    <w:tmpl w:val="0BAE54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904A54"/>
    <w:multiLevelType w:val="hybridMultilevel"/>
    <w:tmpl w:val="A012546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016B8"/>
    <w:multiLevelType w:val="hybridMultilevel"/>
    <w:tmpl w:val="ACFA7DE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A348C0"/>
    <w:multiLevelType w:val="hybridMultilevel"/>
    <w:tmpl w:val="7350348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E81D39"/>
    <w:multiLevelType w:val="multilevel"/>
    <w:tmpl w:val="ACFA7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86F85"/>
    <w:multiLevelType w:val="hybridMultilevel"/>
    <w:tmpl w:val="448ACE9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DA0DDA"/>
    <w:multiLevelType w:val="multilevel"/>
    <w:tmpl w:val="5080A7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DC6727"/>
    <w:multiLevelType w:val="hybridMultilevel"/>
    <w:tmpl w:val="31FE2E2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455D2"/>
    <w:multiLevelType w:val="hybridMultilevel"/>
    <w:tmpl w:val="3DAC737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65CA5"/>
    <w:multiLevelType w:val="multilevel"/>
    <w:tmpl w:val="3DAC7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3A11E1"/>
    <w:multiLevelType w:val="hybridMultilevel"/>
    <w:tmpl w:val="2016693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826B3"/>
    <w:multiLevelType w:val="hybridMultilevel"/>
    <w:tmpl w:val="D63A18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3B529D"/>
    <w:multiLevelType w:val="hybridMultilevel"/>
    <w:tmpl w:val="3864CB4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635A9"/>
    <w:multiLevelType w:val="multilevel"/>
    <w:tmpl w:val="735034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5"/>
  </w:num>
  <w:num w:numId="4">
    <w:abstractNumId w:val="15"/>
  </w:num>
  <w:num w:numId="5">
    <w:abstractNumId w:val="22"/>
  </w:num>
  <w:num w:numId="6">
    <w:abstractNumId w:val="26"/>
  </w:num>
  <w:num w:numId="7">
    <w:abstractNumId w:val="16"/>
  </w:num>
  <w:num w:numId="8">
    <w:abstractNumId w:val="14"/>
  </w:num>
  <w:num w:numId="9">
    <w:abstractNumId w:val="8"/>
  </w:num>
  <w:num w:numId="10">
    <w:abstractNumId w:val="10"/>
  </w:num>
  <w:num w:numId="11">
    <w:abstractNumId w:val="24"/>
  </w:num>
  <w:num w:numId="12">
    <w:abstractNumId w:val="27"/>
  </w:num>
  <w:num w:numId="13">
    <w:abstractNumId w:val="19"/>
  </w:num>
  <w:num w:numId="14">
    <w:abstractNumId w:val="18"/>
  </w:num>
  <w:num w:numId="15">
    <w:abstractNumId w:val="12"/>
  </w:num>
  <w:num w:numId="16">
    <w:abstractNumId w:val="20"/>
  </w:num>
  <w:num w:numId="17">
    <w:abstractNumId w:val="3"/>
  </w:num>
  <w:num w:numId="18">
    <w:abstractNumId w:val="9"/>
  </w:num>
  <w:num w:numId="19">
    <w:abstractNumId w:val="6"/>
  </w:num>
  <w:num w:numId="20">
    <w:abstractNumId w:val="23"/>
  </w:num>
  <w:num w:numId="21">
    <w:abstractNumId w:val="25"/>
  </w:num>
  <w:num w:numId="22">
    <w:abstractNumId w:val="2"/>
  </w:num>
  <w:num w:numId="23">
    <w:abstractNumId w:val="13"/>
  </w:num>
  <w:num w:numId="24">
    <w:abstractNumId w:val="11"/>
  </w:num>
  <w:num w:numId="25">
    <w:abstractNumId w:val="0"/>
  </w:num>
  <w:num w:numId="26">
    <w:abstractNumId w:val="4"/>
  </w:num>
  <w:num w:numId="27">
    <w:abstractNumId w:val="1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67"/>
    <w:rsid w:val="00003D04"/>
    <w:rsid w:val="00153AAB"/>
    <w:rsid w:val="00154799"/>
    <w:rsid w:val="002519F8"/>
    <w:rsid w:val="002D4B38"/>
    <w:rsid w:val="003D2C8E"/>
    <w:rsid w:val="00455D53"/>
    <w:rsid w:val="005139C1"/>
    <w:rsid w:val="00616FA0"/>
    <w:rsid w:val="0068008F"/>
    <w:rsid w:val="006F36A9"/>
    <w:rsid w:val="007640B0"/>
    <w:rsid w:val="00775D49"/>
    <w:rsid w:val="007D6355"/>
    <w:rsid w:val="007F622C"/>
    <w:rsid w:val="008643AA"/>
    <w:rsid w:val="009B0567"/>
    <w:rsid w:val="00A066D0"/>
    <w:rsid w:val="00A41D36"/>
    <w:rsid w:val="00AD521F"/>
    <w:rsid w:val="00AF39A9"/>
    <w:rsid w:val="00C52A15"/>
    <w:rsid w:val="00DA5375"/>
    <w:rsid w:val="00E541EF"/>
    <w:rsid w:val="00EA5531"/>
    <w:rsid w:val="00F546EE"/>
    <w:rsid w:val="00FC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B2DF4"/>
  <w14:defaultImageDpi w14:val="300"/>
  <w15:docId w15:val="{715EDEC0-C60D-4AAE-B536-048A40E2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5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9B056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521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521F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7D635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C5DE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GB"/>
    </w:rPr>
  </w:style>
  <w:style w:type="character" w:styleId="lev">
    <w:name w:val="Strong"/>
    <w:basedOn w:val="Policepardfaut"/>
    <w:uiPriority w:val="22"/>
    <w:qFormat/>
    <w:rsid w:val="00FC5DEE"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7640B0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455D53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0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9F8F6F-C1C3-4D9A-A41C-D6DA03CED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media-animation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hérion</dc:creator>
  <cp:keywords/>
  <dc:description/>
  <cp:lastModifiedBy>Utilisateur Windows</cp:lastModifiedBy>
  <cp:revision>22</cp:revision>
  <dcterms:created xsi:type="dcterms:W3CDTF">2018-07-12T11:25:00Z</dcterms:created>
  <dcterms:modified xsi:type="dcterms:W3CDTF">2019-01-31T13:30:00Z</dcterms:modified>
</cp:coreProperties>
</file>